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0A47F" w14:textId="70DB3ADD" w:rsidR="004308A3" w:rsidRDefault="004308A3" w:rsidP="004308A3">
      <w:pPr>
        <w:pStyle w:val="a3"/>
        <w:spacing w:line="276" w:lineRule="auto"/>
        <w:ind w:left="4956" w:firstLine="708"/>
        <w:contextualSpacing/>
        <w:rPr>
          <w:strike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3E363D8" w14:textId="77777777" w:rsidR="004308A3" w:rsidRDefault="004308A3" w:rsidP="004308A3">
      <w:pPr>
        <w:tabs>
          <w:tab w:val="left" w:pos="993"/>
        </w:tabs>
        <w:spacing w:line="276" w:lineRule="auto"/>
        <w:ind w:firstLine="426"/>
        <w:jc w:val="center"/>
        <w:rPr>
          <w:sz w:val="28"/>
          <w:szCs w:val="28"/>
        </w:rPr>
      </w:pPr>
    </w:p>
    <w:p w14:paraId="357A28CA" w14:textId="77777777" w:rsidR="004308A3" w:rsidRDefault="004308A3" w:rsidP="004308A3">
      <w:pPr>
        <w:tabs>
          <w:tab w:val="left" w:pos="993"/>
        </w:tabs>
        <w:spacing w:line="276" w:lineRule="auto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</w:p>
    <w:p w14:paraId="2A7BA6A0" w14:textId="77777777" w:rsidR="004308A3" w:rsidRDefault="004308A3" w:rsidP="004308A3">
      <w:pPr>
        <w:tabs>
          <w:tab w:val="left" w:pos="993"/>
        </w:tabs>
        <w:spacing w:line="276" w:lineRule="auto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типовому техническому заданию на закупку</w:t>
      </w:r>
    </w:p>
    <w:p w14:paraId="64B40869" w14:textId="17573183" w:rsidR="004308A3" w:rsidRDefault="00714D7C" w:rsidP="002B34E6">
      <w:pPr>
        <w:tabs>
          <w:tab w:val="left" w:pos="993"/>
        </w:tabs>
        <w:spacing w:line="276" w:lineRule="auto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редуктор</w:t>
      </w:r>
      <w:r w:rsidR="002B34E6" w:rsidRPr="002B34E6">
        <w:rPr>
          <w:bCs/>
          <w:sz w:val="28"/>
          <w:szCs w:val="28"/>
        </w:rPr>
        <w:t xml:space="preserve"> </w:t>
      </w:r>
      <w:r w:rsidR="002B34E6">
        <w:rPr>
          <w:bCs/>
          <w:sz w:val="28"/>
          <w:szCs w:val="28"/>
          <w:lang w:val="en-US"/>
        </w:rPr>
        <w:t>PB</w:t>
      </w:r>
      <w:r w:rsidR="002B34E6" w:rsidRPr="002B34E6">
        <w:rPr>
          <w:bCs/>
          <w:sz w:val="28"/>
          <w:szCs w:val="28"/>
        </w:rPr>
        <w:t xml:space="preserve"> 103 </w:t>
      </w:r>
      <w:r w:rsidR="002B34E6">
        <w:rPr>
          <w:bCs/>
          <w:sz w:val="28"/>
          <w:szCs w:val="28"/>
          <w:lang w:val="en-US"/>
        </w:rPr>
        <w:t>SH</w:t>
      </w:r>
      <w:r w:rsidR="002B34E6" w:rsidRPr="002B34E6">
        <w:rPr>
          <w:bCs/>
          <w:sz w:val="28"/>
          <w:szCs w:val="28"/>
        </w:rPr>
        <w:t xml:space="preserve"> 50 </w:t>
      </w:r>
      <w:r w:rsidR="002B34E6">
        <w:rPr>
          <w:bCs/>
          <w:sz w:val="28"/>
          <w:szCs w:val="28"/>
          <w:lang w:val="en-US"/>
        </w:rPr>
        <w:t>B</w:t>
      </w:r>
      <w:r w:rsidR="002B34E6">
        <w:rPr>
          <w:bCs/>
          <w:sz w:val="28"/>
          <w:szCs w:val="28"/>
        </w:rPr>
        <w:t xml:space="preserve"> </w:t>
      </w:r>
    </w:p>
    <w:p w14:paraId="69B39E80" w14:textId="77777777" w:rsidR="004308A3" w:rsidRDefault="004308A3" w:rsidP="004308A3">
      <w:pPr>
        <w:tabs>
          <w:tab w:val="left" w:pos="993"/>
        </w:tabs>
        <w:spacing w:line="276" w:lineRule="auto"/>
        <w:ind w:firstLine="4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отделения сушки-грануляции СОФ 4РУ</w:t>
      </w:r>
    </w:p>
    <w:p w14:paraId="2AD48618" w14:textId="77777777" w:rsidR="004308A3" w:rsidRDefault="004308A3" w:rsidP="004308A3">
      <w:pPr>
        <w:tabs>
          <w:tab w:val="left" w:pos="993"/>
        </w:tabs>
        <w:spacing w:line="276" w:lineRule="auto"/>
        <w:ind w:firstLine="426"/>
        <w:jc w:val="center"/>
        <w:rPr>
          <w:bCs/>
          <w:sz w:val="28"/>
          <w:szCs w:val="28"/>
        </w:rPr>
      </w:pPr>
    </w:p>
    <w:p w14:paraId="36290848" w14:textId="77777777" w:rsidR="004308A3" w:rsidRDefault="00A27C85" w:rsidP="004308A3">
      <w:pPr>
        <w:pStyle w:val="2"/>
        <w:spacing w:after="0" w:line="276" w:lineRule="auto"/>
        <w:ind w:right="-3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>
        <w:rPr>
          <w:vanish/>
          <w:sz w:val="28"/>
          <w:szCs w:val="28"/>
          <w:lang w:val="en-US"/>
        </w:rPr>
        <w:t>HH</w:t>
      </w:r>
      <w:r w:rsidR="004308A3">
        <w:rPr>
          <w:sz w:val="28"/>
          <w:szCs w:val="28"/>
        </w:rPr>
        <w:t>едуктор долж</w:t>
      </w:r>
      <w:r>
        <w:rPr>
          <w:sz w:val="28"/>
          <w:szCs w:val="28"/>
        </w:rPr>
        <w:t>е</w:t>
      </w:r>
      <w:r w:rsidR="004308A3">
        <w:rPr>
          <w:sz w:val="28"/>
          <w:szCs w:val="28"/>
        </w:rPr>
        <w:t xml:space="preserve">н быть закуплен согласно типовому техническому заданию №4.1, книги 4 «Редукторы» </w:t>
      </w:r>
      <w:r w:rsidR="00F76913" w:rsidRPr="00F76913">
        <w:rPr>
          <w:sz w:val="28"/>
          <w:szCs w:val="28"/>
        </w:rPr>
        <w:t>от 20.02.2019</w:t>
      </w:r>
      <w:r w:rsidR="004308A3" w:rsidRPr="00F76913">
        <w:rPr>
          <w:sz w:val="28"/>
          <w:szCs w:val="28"/>
        </w:rPr>
        <w:t>г.</w:t>
      </w:r>
      <w:r w:rsidR="004308A3">
        <w:rPr>
          <w:sz w:val="28"/>
          <w:szCs w:val="28"/>
        </w:rPr>
        <w:t xml:space="preserve">  из «Альбома технических заданий на закупку технических устройств общепромышленного назначения для ОАО «Беларуськалий»</w:t>
      </w:r>
      <w:r w:rsidR="009A5DF2">
        <w:rPr>
          <w:sz w:val="28"/>
          <w:szCs w:val="28"/>
        </w:rPr>
        <w:t xml:space="preserve"> и настоящего технического приложения</w:t>
      </w:r>
      <w:r w:rsidR="004308A3">
        <w:rPr>
          <w:sz w:val="28"/>
          <w:szCs w:val="28"/>
        </w:rPr>
        <w:t>.</w:t>
      </w:r>
    </w:p>
    <w:p w14:paraId="5F2F8985" w14:textId="77777777" w:rsidR="004308A3" w:rsidRDefault="004308A3" w:rsidP="004308A3">
      <w:pPr>
        <w:pStyle w:val="2"/>
        <w:spacing w:after="0" w:line="276" w:lineRule="auto"/>
        <w:ind w:right="-30" w:firstLine="708"/>
        <w:jc w:val="both"/>
        <w:rPr>
          <w:sz w:val="28"/>
          <w:szCs w:val="28"/>
        </w:rPr>
      </w:pPr>
    </w:p>
    <w:p w14:paraId="3DBBAB94" w14:textId="77777777" w:rsidR="004308A3" w:rsidRDefault="004308A3" w:rsidP="004308A3">
      <w:pPr>
        <w:numPr>
          <w:ilvl w:val="0"/>
          <w:numId w:val="3"/>
        </w:numPr>
        <w:tabs>
          <w:tab w:val="left" w:pos="1276"/>
        </w:tabs>
        <w:spacing w:line="276" w:lineRule="auto"/>
        <w:ind w:right="-30" w:firstLine="708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привода и характер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807"/>
      </w:tblGrid>
      <w:tr w:rsidR="004308A3" w14:paraId="7853342A" w14:textId="77777777" w:rsidTr="00443A1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14B2" w14:textId="77777777" w:rsidR="004308A3" w:rsidRDefault="004308A3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Назначение, тип</w:t>
            </w:r>
          </w:p>
          <w:p w14:paraId="41D0D8E4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модель приводной машины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FB5" w14:textId="38AF1395" w:rsidR="004308A3" w:rsidRPr="002B34E6" w:rsidRDefault="005A0540" w:rsidP="005A0540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64232" w:rsidRPr="00064232">
              <w:rPr>
                <w:sz w:val="28"/>
                <w:szCs w:val="28"/>
              </w:rPr>
              <w:t xml:space="preserve">ривод </w:t>
            </w:r>
            <w:r w:rsidR="002B34E6">
              <w:rPr>
                <w:sz w:val="28"/>
                <w:szCs w:val="28"/>
              </w:rPr>
              <w:t>элеватора ЦГ-800-19,03</w:t>
            </w:r>
          </w:p>
        </w:tc>
      </w:tr>
      <w:tr w:rsidR="004308A3" w14:paraId="51BE5877" w14:textId="77777777" w:rsidTr="00443A1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1F0D" w14:textId="77777777" w:rsidR="004308A3" w:rsidRDefault="004308A3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Режим работы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0FDC" w14:textId="646722D3" w:rsidR="004308A3" w:rsidRDefault="004308A3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тяжелый, 24 часа в сутки</w:t>
            </w:r>
          </w:p>
        </w:tc>
      </w:tr>
      <w:tr w:rsidR="00443A19" w14:paraId="1C6D86C9" w14:textId="77777777" w:rsidTr="00443A1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035" w14:textId="676BD0BD" w:rsidR="00443A19" w:rsidRDefault="00443A19" w:rsidP="00443A19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Климатическое исполнение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40CC" w14:textId="2E33BF93" w:rsidR="00443A19" w:rsidRDefault="00443A19" w:rsidP="00443A19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УХЛ-3</w:t>
            </w:r>
          </w:p>
        </w:tc>
      </w:tr>
      <w:tr w:rsidR="004308A3" w14:paraId="25492485" w14:textId="77777777" w:rsidTr="00443A1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BCA7" w14:textId="77777777" w:rsidR="004308A3" w:rsidRDefault="004308A3">
            <w:pPr>
              <w:tabs>
                <w:tab w:val="left" w:pos="1276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09F7" w14:textId="13F2CB1F" w:rsidR="004308A3" w:rsidRPr="00064232" w:rsidRDefault="002B34E6">
            <w:pPr>
              <w:tabs>
                <w:tab w:val="left" w:pos="127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</w:t>
            </w:r>
            <w:r w:rsidR="004308A3" w:rsidRPr="00064232">
              <w:rPr>
                <w:sz w:val="28"/>
                <w:szCs w:val="28"/>
              </w:rPr>
              <w:t>реверсивная</w:t>
            </w:r>
          </w:p>
        </w:tc>
      </w:tr>
    </w:tbl>
    <w:p w14:paraId="020AC95A" w14:textId="77777777" w:rsidR="004308A3" w:rsidRDefault="004308A3" w:rsidP="004308A3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14:paraId="25A5A63C" w14:textId="06F4A0ED" w:rsidR="00443A19" w:rsidRDefault="004308A3" w:rsidP="00443A19">
      <w:pPr>
        <w:pStyle w:val="ac"/>
        <w:numPr>
          <w:ilvl w:val="0"/>
          <w:numId w:val="3"/>
        </w:numPr>
        <w:tabs>
          <w:tab w:val="left" w:pos="1276"/>
        </w:tabs>
        <w:spacing w:line="276" w:lineRule="auto"/>
        <w:jc w:val="center"/>
        <w:rPr>
          <w:color w:val="000000"/>
          <w:sz w:val="28"/>
          <w:szCs w:val="28"/>
          <w:lang w:val="en-US"/>
        </w:rPr>
      </w:pPr>
      <w:r w:rsidRPr="00443A19">
        <w:rPr>
          <w:color w:val="000000"/>
          <w:sz w:val="28"/>
          <w:szCs w:val="28"/>
        </w:rPr>
        <w:t>Полное условное обозначение редуктора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662"/>
        <w:gridCol w:w="1718"/>
        <w:gridCol w:w="1730"/>
        <w:gridCol w:w="1322"/>
        <w:gridCol w:w="1900"/>
      </w:tblGrid>
      <w:tr w:rsidR="00443A19" w:rsidRPr="00451F7B" w14:paraId="50E6543D" w14:textId="77777777" w:rsidTr="00F50EC0">
        <w:trPr>
          <w:trHeight w:val="1375"/>
        </w:trPr>
        <w:tc>
          <w:tcPr>
            <w:tcW w:w="1309" w:type="dxa"/>
            <w:shd w:val="clear" w:color="auto" w:fill="auto"/>
          </w:tcPr>
          <w:p w14:paraId="343A3C28" w14:textId="77777777" w:rsidR="00443A19" w:rsidRPr="00451F7B" w:rsidRDefault="00443A19" w:rsidP="00443A19">
            <w:r w:rsidRPr="00451F7B">
              <w:t>Тип</w:t>
            </w:r>
            <w:r>
              <w:t xml:space="preserve"> и марка</w:t>
            </w:r>
          </w:p>
        </w:tc>
        <w:tc>
          <w:tcPr>
            <w:tcW w:w="1715" w:type="dxa"/>
            <w:shd w:val="clear" w:color="auto" w:fill="auto"/>
          </w:tcPr>
          <w:p w14:paraId="3922AC63" w14:textId="77777777" w:rsidR="00443A19" w:rsidRPr="00451F7B" w:rsidRDefault="00443A19" w:rsidP="00F50EC0">
            <w:pPr>
              <w:jc w:val="center"/>
            </w:pPr>
            <w:r w:rsidRPr="00451F7B">
              <w:t>Межосевое расстояние (тихоходной ступени или суммарное)</w:t>
            </w:r>
          </w:p>
        </w:tc>
        <w:tc>
          <w:tcPr>
            <w:tcW w:w="1755" w:type="dxa"/>
            <w:shd w:val="clear" w:color="auto" w:fill="auto"/>
          </w:tcPr>
          <w:p w14:paraId="023C345A" w14:textId="77777777" w:rsidR="00443A19" w:rsidRPr="00451F7B" w:rsidRDefault="00443A19" w:rsidP="00F50EC0">
            <w:pPr>
              <w:jc w:val="center"/>
            </w:pPr>
            <w:r>
              <w:t>Номинальное передаточное отношение</w:t>
            </w:r>
          </w:p>
        </w:tc>
        <w:tc>
          <w:tcPr>
            <w:tcW w:w="1730" w:type="dxa"/>
            <w:shd w:val="clear" w:color="auto" w:fill="auto"/>
          </w:tcPr>
          <w:p w14:paraId="5AB100C3" w14:textId="77777777" w:rsidR="00443A19" w:rsidRDefault="00443A19" w:rsidP="00F50EC0">
            <w:pPr>
              <w:jc w:val="center"/>
            </w:pPr>
            <w:proofErr w:type="gramStart"/>
            <w:r>
              <w:t>Тип  зацепления</w:t>
            </w:r>
            <w:proofErr w:type="gramEnd"/>
            <w:r>
              <w:t xml:space="preserve">  (эвольвентное,  Новикова,  др.)</w:t>
            </w:r>
          </w:p>
        </w:tc>
        <w:tc>
          <w:tcPr>
            <w:tcW w:w="1409" w:type="dxa"/>
            <w:shd w:val="clear" w:color="auto" w:fill="auto"/>
          </w:tcPr>
          <w:p w14:paraId="53772F27" w14:textId="77777777" w:rsidR="00443A19" w:rsidRPr="00451F7B" w:rsidRDefault="00443A19" w:rsidP="00F50EC0">
            <w:pPr>
              <w:jc w:val="center"/>
            </w:pPr>
            <w:r>
              <w:t>Вариант сборки по ГОСТ 20373</w:t>
            </w:r>
          </w:p>
        </w:tc>
        <w:tc>
          <w:tcPr>
            <w:tcW w:w="1937" w:type="dxa"/>
            <w:shd w:val="clear" w:color="auto" w:fill="auto"/>
          </w:tcPr>
          <w:p w14:paraId="1E58D4BF" w14:textId="77777777" w:rsidR="00443A19" w:rsidRPr="00451F7B" w:rsidRDefault="00443A19" w:rsidP="00F50EC0">
            <w:pPr>
              <w:jc w:val="center"/>
            </w:pPr>
            <w:r>
              <w:t>Климатическое исполнение и категория размещения по ГОСТ 15150</w:t>
            </w:r>
          </w:p>
        </w:tc>
      </w:tr>
      <w:tr w:rsidR="00443A19" w:rsidRPr="00443A19" w14:paraId="254B2C6E" w14:textId="77777777" w:rsidTr="00443A19">
        <w:tc>
          <w:tcPr>
            <w:tcW w:w="1309" w:type="dxa"/>
            <w:shd w:val="clear" w:color="auto" w:fill="auto"/>
          </w:tcPr>
          <w:p w14:paraId="00FAEED6" w14:textId="35A92D6F" w:rsidR="00443A19" w:rsidRPr="00443A19" w:rsidRDefault="00443A19" w:rsidP="00443A19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PB</w:t>
            </w:r>
            <w:r w:rsidRPr="00443A19">
              <w:rPr>
                <w:color w:val="000000"/>
                <w:sz w:val="28"/>
                <w:szCs w:val="28"/>
                <w:lang w:val="en-US"/>
              </w:rPr>
              <w:t xml:space="preserve"> 103 </w:t>
            </w:r>
            <w:r>
              <w:rPr>
                <w:color w:val="000000"/>
                <w:sz w:val="28"/>
                <w:szCs w:val="28"/>
                <w:lang w:val="en-US"/>
              </w:rPr>
              <w:t>SH</w:t>
            </w:r>
            <w:r w:rsidRPr="00443A19">
              <w:rPr>
                <w:color w:val="000000"/>
                <w:sz w:val="28"/>
                <w:szCs w:val="28"/>
                <w:lang w:val="en-US"/>
              </w:rPr>
              <w:t xml:space="preserve"> 50 </w:t>
            </w:r>
            <w:r>
              <w:rPr>
                <w:color w:val="000000"/>
                <w:sz w:val="28"/>
                <w:szCs w:val="28"/>
                <w:lang w:val="en-US"/>
              </w:rPr>
              <w:t>B</w:t>
            </w:r>
            <w:r w:rsidRPr="00443A19">
              <w:rPr>
                <w:color w:val="000000"/>
                <w:sz w:val="28"/>
                <w:szCs w:val="28"/>
                <w:lang w:val="en-US"/>
              </w:rPr>
              <w:t xml:space="preserve"> + </w:t>
            </w:r>
            <w:r>
              <w:rPr>
                <w:color w:val="000000"/>
                <w:sz w:val="28"/>
                <w:szCs w:val="28"/>
                <w:lang w:val="en-US"/>
              </w:rPr>
              <w:t>Backstop</w:t>
            </w:r>
            <w:r w:rsidRPr="00443A19">
              <w:rPr>
                <w:color w:val="000000"/>
                <w:sz w:val="28"/>
                <w:szCs w:val="28"/>
                <w:lang w:val="en-US"/>
              </w:rPr>
              <w:t xml:space="preserve"> + </w:t>
            </w:r>
            <w:r>
              <w:rPr>
                <w:color w:val="000000"/>
                <w:sz w:val="28"/>
                <w:szCs w:val="28"/>
                <w:lang w:val="en-US"/>
              </w:rPr>
              <w:t>FAN</w:t>
            </w:r>
            <w:r w:rsidRPr="00443A19">
              <w:rPr>
                <w:color w:val="000000"/>
                <w:sz w:val="28"/>
                <w:szCs w:val="28"/>
                <w:lang w:val="en-US"/>
              </w:rPr>
              <w:t>.</w:t>
            </w:r>
          </w:p>
          <w:p w14:paraId="2F3A927C" w14:textId="77777777" w:rsidR="00443A19" w:rsidRPr="00443A19" w:rsidRDefault="00443A19" w:rsidP="00F50EC0">
            <w:pPr>
              <w:jc w:val="center"/>
              <w:rPr>
                <w:lang w:val="en-US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75126F38" w14:textId="6DCBACDE" w:rsidR="00443A19" w:rsidRPr="00443A19" w:rsidRDefault="00443A19" w:rsidP="00443A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419ED1" w14:textId="3B0C55A4" w:rsidR="00443A19" w:rsidRPr="00443A19" w:rsidRDefault="00443A19" w:rsidP="00F50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7376B248" w14:textId="633E5409" w:rsidR="00443A19" w:rsidRPr="00443A19" w:rsidRDefault="00443A19" w:rsidP="00F50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2BA265C0" w14:textId="4C33FE02" w:rsidR="00443A19" w:rsidRPr="00443A19" w:rsidRDefault="00643A58" w:rsidP="00F50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0263851" w14:textId="4FC27969" w:rsidR="00443A19" w:rsidRPr="00443A19" w:rsidRDefault="00443A19" w:rsidP="00443A19">
            <w:pPr>
              <w:jc w:val="center"/>
              <w:rPr>
                <w:lang w:val="en-US"/>
              </w:rPr>
            </w:pPr>
            <w:r w:rsidRPr="00443A19">
              <w:t>УХЛ-3</w:t>
            </w:r>
          </w:p>
        </w:tc>
      </w:tr>
    </w:tbl>
    <w:p w14:paraId="14CE8AE5" w14:textId="77777777" w:rsidR="00443A19" w:rsidRPr="00443A19" w:rsidRDefault="00443A19" w:rsidP="00443A19">
      <w:pPr>
        <w:tabs>
          <w:tab w:val="left" w:pos="1276"/>
        </w:tabs>
        <w:spacing w:line="276" w:lineRule="auto"/>
        <w:rPr>
          <w:color w:val="000000"/>
          <w:sz w:val="28"/>
          <w:szCs w:val="28"/>
          <w:lang w:val="en-US"/>
        </w:rPr>
      </w:pPr>
    </w:p>
    <w:p w14:paraId="0D3DB562" w14:textId="77777777" w:rsidR="00651A7F" w:rsidRDefault="00651A7F" w:rsidP="004308A3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28"/>
          <w:szCs w:val="28"/>
          <w:lang w:val="en-US"/>
        </w:rPr>
      </w:pPr>
    </w:p>
    <w:p w14:paraId="06F94036" w14:textId="77777777" w:rsidR="00651A7F" w:rsidRDefault="00651A7F" w:rsidP="004308A3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28"/>
          <w:szCs w:val="28"/>
          <w:lang w:val="en-US"/>
        </w:rPr>
      </w:pPr>
    </w:p>
    <w:p w14:paraId="48768994" w14:textId="77777777" w:rsidR="00651A7F" w:rsidRDefault="00651A7F" w:rsidP="004308A3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28"/>
          <w:szCs w:val="28"/>
          <w:lang w:val="en-US"/>
        </w:rPr>
      </w:pPr>
    </w:p>
    <w:p w14:paraId="700A111C" w14:textId="23211D87" w:rsidR="004308A3" w:rsidRDefault="004308A3" w:rsidP="004308A3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Дополнительные параметры и условия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4272"/>
      </w:tblGrid>
      <w:tr w:rsidR="004308A3" w14:paraId="627F03A2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5841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Относительное расположение корпуса редуктора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A3D6" w14:textId="7EBE9FB7" w:rsidR="004308A3" w:rsidRDefault="00720C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4308A3">
              <w:rPr>
                <w:sz w:val="28"/>
                <w:szCs w:val="28"/>
              </w:rPr>
              <w:t>оризонтальное</w:t>
            </w:r>
          </w:p>
        </w:tc>
      </w:tr>
      <w:tr w:rsidR="004308A3" w14:paraId="405EECC5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5536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Крепление редуктора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E004" w14:textId="04C728F7" w:rsidR="004308A3" w:rsidRDefault="00720C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4308A3">
              <w:rPr>
                <w:sz w:val="28"/>
                <w:szCs w:val="28"/>
              </w:rPr>
              <w:t>олтовое через основание корпуса</w:t>
            </w:r>
          </w:p>
        </w:tc>
      </w:tr>
      <w:tr w:rsidR="004308A3" w14:paraId="39457902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09F3" w14:textId="77777777" w:rsidR="004308A3" w:rsidRPr="000432BF" w:rsidRDefault="004308A3">
            <w:pPr>
              <w:tabs>
                <w:tab w:val="left" w:pos="1276"/>
              </w:tabs>
              <w:spacing w:line="276" w:lineRule="auto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0432BF">
              <w:rPr>
                <w:color w:val="000000" w:themeColor="text1"/>
                <w:sz w:val="28"/>
                <w:szCs w:val="28"/>
              </w:rPr>
              <w:lastRenderedPageBreak/>
              <w:t>Материал корпуса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7495" w14:textId="3A056F79" w:rsidR="009C1B63" w:rsidRPr="00443A19" w:rsidRDefault="00443A19" w:rsidP="004B765E">
            <w:pPr>
              <w:rPr>
                <w:sz w:val="28"/>
                <w:szCs w:val="28"/>
                <w:highlight w:val="yellow"/>
              </w:rPr>
            </w:pPr>
            <w:r w:rsidRPr="00443A19">
              <w:rPr>
                <w:sz w:val="28"/>
                <w:szCs w:val="28"/>
              </w:rPr>
              <w:t>Чугун либо сталь</w:t>
            </w:r>
          </w:p>
        </w:tc>
      </w:tr>
      <w:tr w:rsidR="00645C6D" w14:paraId="3568DED9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4AB1" w14:textId="12DE4D7A" w:rsidR="00645C6D" w:rsidRPr="000432BF" w:rsidRDefault="00645C6D" w:rsidP="00645C6D">
            <w:pPr>
              <w:tabs>
                <w:tab w:val="left" w:pos="1276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054E87">
              <w:rPr>
                <w:sz w:val="28"/>
                <w:szCs w:val="28"/>
              </w:rPr>
              <w:t>Конструкция корпуса (разъемный, неразъемный)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39F8" w14:textId="67C2286E" w:rsidR="00645C6D" w:rsidRPr="00643A58" w:rsidRDefault="00645C6D" w:rsidP="00645C6D">
            <w:pPr>
              <w:rPr>
                <w:sz w:val="28"/>
                <w:szCs w:val="28"/>
                <w:lang w:val="en-US"/>
              </w:rPr>
            </w:pPr>
            <w:r w:rsidRPr="00645C6D">
              <w:rPr>
                <w:sz w:val="28"/>
                <w:szCs w:val="28"/>
              </w:rPr>
              <w:t>Разъемный</w:t>
            </w:r>
          </w:p>
        </w:tc>
      </w:tr>
      <w:tr w:rsidR="004308A3" w14:paraId="6B44D3FB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516A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входного вала под посадку,</w:t>
            </w:r>
          </w:p>
          <w:p w14:paraId="516921DB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диаметр, мм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B0F0" w14:textId="23C9FC46" w:rsidR="004308A3" w:rsidRPr="00765F4C" w:rsidRDefault="00720C3E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8B08BF" w:rsidRPr="00AB227A">
              <w:rPr>
                <w:sz w:val="28"/>
                <w:szCs w:val="28"/>
              </w:rPr>
              <w:t xml:space="preserve">плошной, </w:t>
            </w:r>
            <w:r w:rsidR="00AB227A" w:rsidRPr="00AB227A">
              <w:rPr>
                <w:sz w:val="28"/>
                <w:szCs w:val="28"/>
              </w:rPr>
              <w:t xml:space="preserve">цилиндрический </w:t>
            </w:r>
            <w:r w:rsidR="00765F4C">
              <w:rPr>
                <w:sz w:val="28"/>
                <w:szCs w:val="28"/>
                <w:lang w:val="en-US"/>
              </w:rPr>
              <w:t>D</w:t>
            </w:r>
            <w:r w:rsidR="00765F4C">
              <w:rPr>
                <w:sz w:val="28"/>
                <w:szCs w:val="28"/>
              </w:rPr>
              <w:t>х</w:t>
            </w:r>
            <w:r w:rsidR="00765F4C">
              <w:rPr>
                <w:sz w:val="28"/>
                <w:szCs w:val="28"/>
                <w:lang w:val="en-US"/>
              </w:rPr>
              <w:t>L</w:t>
            </w:r>
            <w:r w:rsidR="00765F4C" w:rsidRPr="00765F4C">
              <w:rPr>
                <w:sz w:val="28"/>
                <w:szCs w:val="28"/>
              </w:rPr>
              <w:t xml:space="preserve"> = </w:t>
            </w:r>
            <w:r w:rsidR="00AB227A" w:rsidRPr="00AB227A">
              <w:rPr>
                <w:sz w:val="28"/>
                <w:szCs w:val="28"/>
              </w:rPr>
              <w:t>Ø</w:t>
            </w:r>
            <w:r w:rsidR="00765F4C" w:rsidRPr="00765F4C">
              <w:rPr>
                <w:sz w:val="28"/>
                <w:szCs w:val="28"/>
              </w:rPr>
              <w:t>55</w:t>
            </w:r>
            <w:r w:rsidR="00765F4C">
              <w:rPr>
                <w:sz w:val="28"/>
                <w:szCs w:val="28"/>
                <w:lang w:val="en-US"/>
              </w:rPr>
              <w:t>m</w:t>
            </w:r>
            <w:r w:rsidR="00765F4C" w:rsidRPr="00765F4C">
              <w:rPr>
                <w:sz w:val="28"/>
                <w:szCs w:val="28"/>
              </w:rPr>
              <w:t xml:space="preserve">6 </w:t>
            </w:r>
            <w:r w:rsidR="00765F4C">
              <w:rPr>
                <w:sz w:val="28"/>
                <w:szCs w:val="28"/>
              </w:rPr>
              <w:t>x</w:t>
            </w:r>
            <w:r w:rsidR="00765F4C" w:rsidRPr="00AB227A">
              <w:rPr>
                <w:sz w:val="28"/>
                <w:szCs w:val="28"/>
              </w:rPr>
              <w:t xml:space="preserve"> </w:t>
            </w:r>
            <w:r w:rsidR="00765F4C">
              <w:rPr>
                <w:sz w:val="28"/>
                <w:szCs w:val="28"/>
              </w:rPr>
              <w:t>110 (мм)</w:t>
            </w:r>
          </w:p>
        </w:tc>
      </w:tr>
      <w:tr w:rsidR="004308A3" w14:paraId="24BAF8D0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3A7F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выходного вала под посадку,</w:t>
            </w:r>
          </w:p>
          <w:p w14:paraId="7421ECC8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диаметр, мм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9BE8" w14:textId="171E14F7" w:rsidR="004308A3" w:rsidRPr="00AB227A" w:rsidRDefault="00720C3E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308A3" w:rsidRPr="00AB227A">
              <w:rPr>
                <w:sz w:val="28"/>
                <w:szCs w:val="28"/>
              </w:rPr>
              <w:t xml:space="preserve">плошной, </w:t>
            </w:r>
            <w:r w:rsidR="00AB227A" w:rsidRPr="00AB227A">
              <w:rPr>
                <w:sz w:val="28"/>
                <w:szCs w:val="28"/>
              </w:rPr>
              <w:t xml:space="preserve">цилиндрический </w:t>
            </w:r>
            <w:r w:rsidR="00765F4C">
              <w:rPr>
                <w:sz w:val="28"/>
                <w:szCs w:val="28"/>
                <w:lang w:val="en-US"/>
              </w:rPr>
              <w:t>D</w:t>
            </w:r>
            <w:r w:rsidR="00765F4C">
              <w:rPr>
                <w:sz w:val="28"/>
                <w:szCs w:val="28"/>
              </w:rPr>
              <w:t>х</w:t>
            </w:r>
            <w:r w:rsidR="00765F4C">
              <w:rPr>
                <w:sz w:val="28"/>
                <w:szCs w:val="28"/>
                <w:lang w:val="en-US"/>
              </w:rPr>
              <w:t>L</w:t>
            </w:r>
            <w:r w:rsidR="00765F4C" w:rsidRPr="00765F4C">
              <w:rPr>
                <w:sz w:val="28"/>
                <w:szCs w:val="28"/>
              </w:rPr>
              <w:t xml:space="preserve"> = </w:t>
            </w:r>
            <w:r w:rsidR="00765F4C" w:rsidRPr="00AB227A">
              <w:rPr>
                <w:sz w:val="28"/>
                <w:szCs w:val="28"/>
              </w:rPr>
              <w:t>Ø</w:t>
            </w:r>
            <w:r w:rsidR="00765F4C">
              <w:rPr>
                <w:sz w:val="28"/>
                <w:szCs w:val="28"/>
              </w:rPr>
              <w:t>160</w:t>
            </w:r>
            <w:r w:rsidR="00765F4C">
              <w:rPr>
                <w:sz w:val="28"/>
                <w:szCs w:val="28"/>
                <w:lang w:val="en-US"/>
              </w:rPr>
              <w:t>n</w:t>
            </w:r>
            <w:r w:rsidR="00765F4C" w:rsidRPr="00765F4C">
              <w:rPr>
                <w:sz w:val="28"/>
                <w:szCs w:val="28"/>
              </w:rPr>
              <w:t xml:space="preserve">6 </w:t>
            </w:r>
            <w:r w:rsidR="00765F4C">
              <w:rPr>
                <w:sz w:val="28"/>
                <w:szCs w:val="28"/>
                <w:lang w:val="en-US"/>
              </w:rPr>
              <w:t>x</w:t>
            </w:r>
            <w:r w:rsidR="00765F4C" w:rsidRPr="00765F4C">
              <w:rPr>
                <w:sz w:val="28"/>
                <w:szCs w:val="28"/>
              </w:rPr>
              <w:t xml:space="preserve"> 30</w:t>
            </w:r>
            <w:r w:rsidR="00765F4C">
              <w:rPr>
                <w:sz w:val="28"/>
                <w:szCs w:val="28"/>
              </w:rPr>
              <w:t>0 (мм)</w:t>
            </w:r>
          </w:p>
        </w:tc>
      </w:tr>
      <w:tr w:rsidR="004308A3" w14:paraId="7E21F4D5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FBC3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Требуемый крутящий момент на выходном валу редуктора, </w:t>
            </w:r>
            <w:proofErr w:type="spellStart"/>
            <w:r>
              <w:rPr>
                <w:color w:val="000000"/>
                <w:sz w:val="28"/>
                <w:szCs w:val="28"/>
              </w:rPr>
              <w:t>Мкр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(Н*м)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2428" w14:textId="6866D9EA" w:rsidR="004308A3" w:rsidRPr="00765F4C" w:rsidRDefault="00720C3E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</w:t>
            </w:r>
            <w:r w:rsidR="004308A3" w:rsidRPr="00AB227A">
              <w:rPr>
                <w:sz w:val="28"/>
                <w:szCs w:val="28"/>
              </w:rPr>
              <w:t xml:space="preserve">е менее </w:t>
            </w:r>
            <w:r w:rsidR="00643A58">
              <w:rPr>
                <w:sz w:val="28"/>
                <w:szCs w:val="28"/>
              </w:rPr>
              <w:t>22450</w:t>
            </w:r>
          </w:p>
        </w:tc>
      </w:tr>
      <w:tr w:rsidR="00720C3E" w14:paraId="6D56B6BB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6D20" w14:textId="69AC7D9F" w:rsidR="00720C3E" w:rsidRDefault="00720C3E" w:rsidP="00720C3E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Номера подшипников (по ступеням)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38C5" w14:textId="65081385" w:rsidR="00720C3E" w:rsidRPr="00AB227A" w:rsidRDefault="00720C3E" w:rsidP="00720C3E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Исключить</w:t>
            </w:r>
          </w:p>
        </w:tc>
      </w:tr>
      <w:tr w:rsidR="00720C3E" w14:paraId="4DB81655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EAE" w14:textId="16CD1FED" w:rsidR="00720C3E" w:rsidRDefault="00720C3E" w:rsidP="00720C3E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 w:rsidRPr="00D54521">
              <w:rPr>
                <w:sz w:val="28"/>
                <w:szCs w:val="28"/>
              </w:rPr>
              <w:t>Количество зубьев вал-шестерни / количество зубьев шестерни (по ступеням)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A2C" w14:textId="3E57D251" w:rsidR="00720C3E" w:rsidRPr="00AB227A" w:rsidRDefault="00720C3E" w:rsidP="00720C3E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Исключить</w:t>
            </w:r>
          </w:p>
        </w:tc>
      </w:tr>
      <w:tr w:rsidR="004308A3" w14:paraId="41ED89EB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B9B5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Размер от основания корпуса до разъема либо до центра (по оси) вала, мм 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1EEF" w14:textId="7ADBEDDA" w:rsidR="004308A3" w:rsidRPr="0099667A" w:rsidRDefault="00765F4C">
            <w:pPr>
              <w:tabs>
                <w:tab w:val="left" w:pos="1276"/>
              </w:tabs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320</w:t>
            </w:r>
            <w:r w:rsidR="005A0540">
              <w:rPr>
                <w:sz w:val="28"/>
                <w:szCs w:val="28"/>
              </w:rPr>
              <w:t xml:space="preserve"> (Приложение 1)</w:t>
            </w:r>
          </w:p>
        </w:tc>
      </w:tr>
      <w:tr w:rsidR="004308A3" w14:paraId="441FACAC" w14:textId="77777777" w:rsidTr="00645C6D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E711" w14:textId="77777777" w:rsidR="004308A3" w:rsidRDefault="004308A3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смазки и охлаждения редуктора</w:t>
            </w: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A30" w14:textId="365C20C0" w:rsidR="004308A3" w:rsidRPr="00765F4C" w:rsidRDefault="00AF4E42">
            <w:pPr>
              <w:tabs>
                <w:tab w:val="left" w:pos="1276"/>
              </w:tabs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308A3">
              <w:rPr>
                <w:sz w:val="28"/>
                <w:szCs w:val="28"/>
              </w:rPr>
              <w:t>артерное</w:t>
            </w:r>
            <w:r>
              <w:rPr>
                <w:sz w:val="28"/>
                <w:szCs w:val="28"/>
              </w:rPr>
              <w:t xml:space="preserve">, </w:t>
            </w:r>
            <w:r w:rsidR="0056016C">
              <w:rPr>
                <w:sz w:val="28"/>
                <w:szCs w:val="28"/>
              </w:rPr>
              <w:t xml:space="preserve">масло </w:t>
            </w:r>
            <w:r w:rsidR="00765F4C">
              <w:rPr>
                <w:sz w:val="28"/>
                <w:szCs w:val="28"/>
              </w:rPr>
              <w:t xml:space="preserve">синтетическое типа </w:t>
            </w:r>
            <w:r w:rsidR="00765F4C">
              <w:rPr>
                <w:sz w:val="28"/>
                <w:szCs w:val="28"/>
                <w:lang w:val="en-US"/>
              </w:rPr>
              <w:t>ISO</w:t>
            </w:r>
            <w:r w:rsidR="00765F4C" w:rsidRPr="00765F4C">
              <w:rPr>
                <w:sz w:val="28"/>
                <w:szCs w:val="28"/>
              </w:rPr>
              <w:t xml:space="preserve"> </w:t>
            </w:r>
            <w:r w:rsidR="00765F4C">
              <w:rPr>
                <w:sz w:val="28"/>
                <w:szCs w:val="28"/>
                <w:lang w:val="en-US"/>
              </w:rPr>
              <w:t>VG</w:t>
            </w:r>
            <w:r w:rsidR="00765F4C" w:rsidRPr="00765F4C">
              <w:rPr>
                <w:sz w:val="28"/>
                <w:szCs w:val="28"/>
              </w:rPr>
              <w:t xml:space="preserve"> 320</w:t>
            </w:r>
          </w:p>
        </w:tc>
      </w:tr>
    </w:tbl>
    <w:p w14:paraId="0E30186E" w14:textId="77777777" w:rsidR="004308A3" w:rsidRDefault="004308A3" w:rsidP="004308A3">
      <w:pPr>
        <w:tabs>
          <w:tab w:val="left" w:pos="1276"/>
        </w:tabs>
        <w:spacing w:line="276" w:lineRule="auto"/>
        <w:ind w:firstLine="709"/>
        <w:rPr>
          <w:color w:val="000000"/>
          <w:sz w:val="28"/>
          <w:szCs w:val="28"/>
        </w:rPr>
      </w:pPr>
    </w:p>
    <w:p w14:paraId="6625F48C" w14:textId="77777777" w:rsidR="004308A3" w:rsidRDefault="004308A3" w:rsidP="004308A3">
      <w:pPr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Пункт 4. Исключить.</w:t>
      </w:r>
    </w:p>
    <w:p w14:paraId="15E7A66B" w14:textId="77777777" w:rsidR="0030388D" w:rsidRDefault="0030388D" w:rsidP="004308A3">
      <w:pPr>
        <w:tabs>
          <w:tab w:val="left" w:pos="1276"/>
        </w:tabs>
        <w:spacing w:line="276" w:lineRule="auto"/>
        <w:ind w:firstLine="709"/>
        <w:rPr>
          <w:sz w:val="28"/>
          <w:szCs w:val="28"/>
        </w:rPr>
      </w:pPr>
    </w:p>
    <w:p w14:paraId="59238EBA" w14:textId="77777777" w:rsidR="004308A3" w:rsidRDefault="004308A3" w:rsidP="00651A7F">
      <w:pPr>
        <w:tabs>
          <w:tab w:val="left" w:pos="1276"/>
        </w:tabs>
        <w:spacing w:line="276" w:lineRule="auto"/>
        <w:ind w:firstLine="709"/>
        <w:jc w:val="center"/>
        <w:rPr>
          <w:color w:val="000000"/>
          <w:sz w:val="10"/>
          <w:szCs w:val="10"/>
        </w:rPr>
      </w:pPr>
    </w:p>
    <w:p w14:paraId="442756AD" w14:textId="4E57D015" w:rsidR="004308A3" w:rsidRPr="00266727" w:rsidRDefault="004308A3" w:rsidP="00651A7F">
      <w:pPr>
        <w:tabs>
          <w:tab w:val="left" w:pos="1276"/>
        </w:tabs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6. Комплект поставки</w:t>
      </w:r>
    </w:p>
    <w:p w14:paraId="74553BD4" w14:textId="77777777" w:rsidR="0030388D" w:rsidRDefault="0030388D" w:rsidP="0030388D">
      <w:pPr>
        <w:tabs>
          <w:tab w:val="left" w:pos="1276"/>
        </w:tabs>
        <w:spacing w:line="276" w:lineRule="auto"/>
        <w:jc w:val="both"/>
        <w:rPr>
          <w:sz w:val="28"/>
          <w:szCs w:val="28"/>
        </w:rPr>
      </w:pPr>
    </w:p>
    <w:p w14:paraId="34351446" w14:textId="612444EF" w:rsidR="004308A3" w:rsidRDefault="00A27C85" w:rsidP="004308A3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="009A5DF2">
        <w:rPr>
          <w:sz w:val="28"/>
          <w:szCs w:val="28"/>
        </w:rPr>
        <w:t xml:space="preserve"> </w:t>
      </w:r>
      <w:r w:rsidR="004308A3">
        <w:rPr>
          <w:sz w:val="28"/>
          <w:szCs w:val="28"/>
        </w:rPr>
        <w:t>Редуктор согласно вышеуказанному типовому техническому заданию</w:t>
      </w:r>
      <w:r w:rsidR="005A0540">
        <w:rPr>
          <w:sz w:val="28"/>
          <w:szCs w:val="28"/>
        </w:rPr>
        <w:t xml:space="preserve">, </w:t>
      </w:r>
      <w:r w:rsidR="004308A3">
        <w:rPr>
          <w:sz w:val="28"/>
          <w:szCs w:val="28"/>
        </w:rPr>
        <w:t>данному приложению</w:t>
      </w:r>
      <w:r w:rsidR="005A0540">
        <w:rPr>
          <w:sz w:val="28"/>
          <w:szCs w:val="28"/>
        </w:rPr>
        <w:t xml:space="preserve"> к типовому техническому задани</w:t>
      </w:r>
      <w:r w:rsidR="00EE7B7C">
        <w:rPr>
          <w:sz w:val="28"/>
          <w:szCs w:val="28"/>
        </w:rPr>
        <w:t>ю</w:t>
      </w:r>
      <w:r w:rsidR="005A0540">
        <w:rPr>
          <w:sz w:val="28"/>
          <w:szCs w:val="28"/>
        </w:rPr>
        <w:t xml:space="preserve"> и приложения 1 (эскиз)</w:t>
      </w:r>
      <w:r w:rsidR="004308A3">
        <w:t xml:space="preserve"> </w:t>
      </w:r>
      <w:r w:rsidR="00714D7C">
        <w:rPr>
          <w:sz w:val="28"/>
          <w:szCs w:val="28"/>
        </w:rPr>
        <w:t>– 1</w:t>
      </w:r>
      <w:r w:rsidR="004308A3">
        <w:rPr>
          <w:sz w:val="28"/>
          <w:szCs w:val="28"/>
        </w:rPr>
        <w:t xml:space="preserve"> шт;</w:t>
      </w:r>
    </w:p>
    <w:p w14:paraId="00713453" w14:textId="768993D9" w:rsidR="004308A3" w:rsidRDefault="009A5DF2" w:rsidP="004308A3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6.2. </w:t>
      </w:r>
      <w:r w:rsidR="00355075" w:rsidRPr="00592CC6">
        <w:rPr>
          <w:spacing w:val="-12"/>
          <w:sz w:val="28"/>
          <w:szCs w:val="28"/>
        </w:rPr>
        <w:t>Изложить в следующей редакции:</w:t>
      </w:r>
      <w:r w:rsidR="00355075">
        <w:rPr>
          <w:spacing w:val="-12"/>
          <w:szCs w:val="28"/>
        </w:rPr>
        <w:t xml:space="preserve"> </w:t>
      </w:r>
      <w:r w:rsidR="00355075">
        <w:rPr>
          <w:spacing w:val="-12"/>
          <w:sz w:val="28"/>
          <w:szCs w:val="28"/>
        </w:rPr>
        <w:t>п</w:t>
      </w:r>
      <w:r>
        <w:rPr>
          <w:color w:val="000000"/>
          <w:sz w:val="28"/>
          <w:szCs w:val="28"/>
        </w:rPr>
        <w:t>редоставить, после согласования с заказчиком, эксплуатационную документацию согласно ГОСТ 2.601-2006 и ГОСТ 2.610-2006 (с обязательным включением в номенклатуру эксплуатационной документации инструкций по монтажу (включая схемы строповки), пуску, регулированию и обкатке изделия, руководства по эксплуатации, каталога деталей и сборочных единиц, нормы расхода запчастей и материалов, ведомости ЗИП), с указанием сведений по техническому обслуживанию, ремонту с перечнем наименований работ и описанием последовательности выполнения операций - 2 экземпляра (на бумажном и электронном носителях</w:t>
      </w:r>
      <w:r w:rsidR="00355075">
        <w:rPr>
          <w:color w:val="000000"/>
          <w:sz w:val="28"/>
          <w:szCs w:val="28"/>
        </w:rPr>
        <w:t xml:space="preserve"> </w:t>
      </w:r>
      <w:r w:rsidR="00355075" w:rsidRPr="004206B0">
        <w:rPr>
          <w:color w:val="000000"/>
          <w:sz w:val="28"/>
          <w:szCs w:val="28"/>
        </w:rPr>
        <w:t>согласно ГОСТ 2.051</w:t>
      </w:r>
      <w:r w:rsidR="00355075" w:rsidRPr="004206B0">
        <w:rPr>
          <w:color w:val="000000"/>
          <w:szCs w:val="28"/>
        </w:rPr>
        <w:t>–</w:t>
      </w:r>
      <w:r w:rsidR="00355075" w:rsidRPr="004206B0">
        <w:rPr>
          <w:color w:val="000000"/>
          <w:sz w:val="28"/>
          <w:szCs w:val="28"/>
        </w:rPr>
        <w:t>2006</w:t>
      </w:r>
      <w:r>
        <w:rPr>
          <w:color w:val="000000"/>
          <w:sz w:val="28"/>
          <w:szCs w:val="28"/>
        </w:rPr>
        <w:t>). Обязательное указание стандартизированного обозначения подшипников, уплотнений и т.д., т.е. всех стандартных покупных изделий.</w:t>
      </w:r>
    </w:p>
    <w:p w14:paraId="11F0FD4B" w14:textId="76F23004" w:rsidR="004308A3" w:rsidRDefault="004308A3" w:rsidP="004308A3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</w:t>
      </w:r>
      <w:r w:rsidR="00D368D3">
        <w:rPr>
          <w:sz w:val="28"/>
          <w:szCs w:val="28"/>
        </w:rPr>
        <w:t xml:space="preserve"> Сроки поставки –</w:t>
      </w:r>
      <w:r w:rsidR="005A0540">
        <w:rPr>
          <w:sz w:val="28"/>
          <w:szCs w:val="28"/>
        </w:rPr>
        <w:t xml:space="preserve"> август </w:t>
      </w:r>
      <w:r w:rsidR="00D368D3">
        <w:rPr>
          <w:sz w:val="28"/>
          <w:szCs w:val="28"/>
        </w:rPr>
        <w:t>202</w:t>
      </w:r>
      <w:r w:rsidR="005A0540">
        <w:rPr>
          <w:sz w:val="28"/>
          <w:szCs w:val="28"/>
        </w:rPr>
        <w:t>5</w:t>
      </w:r>
      <w:r w:rsidR="008D56FC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14:paraId="0E2129F4" w14:textId="77777777" w:rsidR="004308A3" w:rsidRDefault="004308A3" w:rsidP="004308A3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14:paraId="3C7392E5" w14:textId="77777777" w:rsidR="00A31611" w:rsidRDefault="00A31611" w:rsidP="004308A3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sectPr w:rsidR="00A31611" w:rsidSect="004318A1">
      <w:headerReference w:type="even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7019" w14:textId="77777777" w:rsidR="007D6628" w:rsidRDefault="007D6628">
      <w:r>
        <w:separator/>
      </w:r>
    </w:p>
  </w:endnote>
  <w:endnote w:type="continuationSeparator" w:id="0">
    <w:p w14:paraId="6A413543" w14:textId="77777777" w:rsidR="007D6628" w:rsidRDefault="007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1339" w14:textId="77777777" w:rsidR="007D6628" w:rsidRDefault="007D6628">
      <w:r>
        <w:separator/>
      </w:r>
    </w:p>
  </w:footnote>
  <w:footnote w:type="continuationSeparator" w:id="0">
    <w:p w14:paraId="417C7A76" w14:textId="77777777" w:rsidR="007D6628" w:rsidRDefault="007D6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FF7A4" w14:textId="77777777" w:rsidR="00B30C7A" w:rsidRDefault="002917F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0C7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0DC0BF2" w14:textId="77777777" w:rsidR="00B30C7A" w:rsidRDefault="00B30C7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212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BD005E"/>
    <w:multiLevelType w:val="multilevel"/>
    <w:tmpl w:val="75B62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FAE7AEF"/>
    <w:multiLevelType w:val="hybridMultilevel"/>
    <w:tmpl w:val="39CC9CE6"/>
    <w:lvl w:ilvl="0" w:tplc="01EE7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41840938">
    <w:abstractNumId w:val="2"/>
  </w:num>
  <w:num w:numId="2" w16cid:durableId="1174145189">
    <w:abstractNumId w:val="0"/>
  </w:num>
  <w:num w:numId="3" w16cid:durableId="1533573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852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BF"/>
    <w:rsid w:val="00006295"/>
    <w:rsid w:val="00007B6E"/>
    <w:rsid w:val="00012746"/>
    <w:rsid w:val="0001656F"/>
    <w:rsid w:val="00024D94"/>
    <w:rsid w:val="000311CD"/>
    <w:rsid w:val="00034651"/>
    <w:rsid w:val="000432BF"/>
    <w:rsid w:val="00050CF7"/>
    <w:rsid w:val="00064232"/>
    <w:rsid w:val="00093A4C"/>
    <w:rsid w:val="000A0F66"/>
    <w:rsid w:val="000B4CF2"/>
    <w:rsid w:val="000B7D50"/>
    <w:rsid w:val="000C5BB7"/>
    <w:rsid w:val="00117D43"/>
    <w:rsid w:val="00154668"/>
    <w:rsid w:val="00163B65"/>
    <w:rsid w:val="00165814"/>
    <w:rsid w:val="00165ACB"/>
    <w:rsid w:val="00172819"/>
    <w:rsid w:val="001835DD"/>
    <w:rsid w:val="00185F66"/>
    <w:rsid w:val="00191E73"/>
    <w:rsid w:val="001A280A"/>
    <w:rsid w:val="001A591D"/>
    <w:rsid w:val="001A63D3"/>
    <w:rsid w:val="001B1FF1"/>
    <w:rsid w:val="001B7C1B"/>
    <w:rsid w:val="001C234B"/>
    <w:rsid w:val="001D2E93"/>
    <w:rsid w:val="001D4723"/>
    <w:rsid w:val="001D480E"/>
    <w:rsid w:val="001F60FA"/>
    <w:rsid w:val="00200CA4"/>
    <w:rsid w:val="002140FB"/>
    <w:rsid w:val="0021764E"/>
    <w:rsid w:val="00220C58"/>
    <w:rsid w:val="002237F1"/>
    <w:rsid w:val="00227569"/>
    <w:rsid w:val="00234517"/>
    <w:rsid w:val="00234BAC"/>
    <w:rsid w:val="002358DF"/>
    <w:rsid w:val="00242C2A"/>
    <w:rsid w:val="00256FE8"/>
    <w:rsid w:val="002629B3"/>
    <w:rsid w:val="00265F8C"/>
    <w:rsid w:val="00266727"/>
    <w:rsid w:val="002738AC"/>
    <w:rsid w:val="00282704"/>
    <w:rsid w:val="002917FD"/>
    <w:rsid w:val="002B34E6"/>
    <w:rsid w:val="002B5642"/>
    <w:rsid w:val="002D47BD"/>
    <w:rsid w:val="002E2429"/>
    <w:rsid w:val="002F3A0A"/>
    <w:rsid w:val="002F797F"/>
    <w:rsid w:val="0030388D"/>
    <w:rsid w:val="00305C2C"/>
    <w:rsid w:val="003167B3"/>
    <w:rsid w:val="00355075"/>
    <w:rsid w:val="003615D1"/>
    <w:rsid w:val="0037323D"/>
    <w:rsid w:val="0037483C"/>
    <w:rsid w:val="00381238"/>
    <w:rsid w:val="00381A89"/>
    <w:rsid w:val="00395BB9"/>
    <w:rsid w:val="003B155E"/>
    <w:rsid w:val="003B7F4E"/>
    <w:rsid w:val="003C7F6E"/>
    <w:rsid w:val="003D02BD"/>
    <w:rsid w:val="003E2425"/>
    <w:rsid w:val="003E287E"/>
    <w:rsid w:val="003F3283"/>
    <w:rsid w:val="003F7A40"/>
    <w:rsid w:val="00406421"/>
    <w:rsid w:val="004114B5"/>
    <w:rsid w:val="00413D96"/>
    <w:rsid w:val="00416F70"/>
    <w:rsid w:val="004202CC"/>
    <w:rsid w:val="00421825"/>
    <w:rsid w:val="004308A3"/>
    <w:rsid w:val="004318A1"/>
    <w:rsid w:val="00433B58"/>
    <w:rsid w:val="004430D1"/>
    <w:rsid w:val="00443A19"/>
    <w:rsid w:val="004449D8"/>
    <w:rsid w:val="00450E40"/>
    <w:rsid w:val="00467258"/>
    <w:rsid w:val="00472B51"/>
    <w:rsid w:val="00481A85"/>
    <w:rsid w:val="004A60C6"/>
    <w:rsid w:val="004A7ADE"/>
    <w:rsid w:val="004B765E"/>
    <w:rsid w:val="004D46F5"/>
    <w:rsid w:val="004D7F96"/>
    <w:rsid w:val="005141D8"/>
    <w:rsid w:val="00517AF6"/>
    <w:rsid w:val="0052081D"/>
    <w:rsid w:val="005236D7"/>
    <w:rsid w:val="00526411"/>
    <w:rsid w:val="00535E54"/>
    <w:rsid w:val="00536654"/>
    <w:rsid w:val="00552EE7"/>
    <w:rsid w:val="0056016C"/>
    <w:rsid w:val="00561E9C"/>
    <w:rsid w:val="00566DAE"/>
    <w:rsid w:val="00567B44"/>
    <w:rsid w:val="005771AF"/>
    <w:rsid w:val="00587BF2"/>
    <w:rsid w:val="005A0540"/>
    <w:rsid w:val="005A7C19"/>
    <w:rsid w:val="005B5A5A"/>
    <w:rsid w:val="005C6A4D"/>
    <w:rsid w:val="005D3B4C"/>
    <w:rsid w:val="006051BF"/>
    <w:rsid w:val="00607F71"/>
    <w:rsid w:val="00610C06"/>
    <w:rsid w:val="00616CDF"/>
    <w:rsid w:val="00620C35"/>
    <w:rsid w:val="00624DB1"/>
    <w:rsid w:val="006349D1"/>
    <w:rsid w:val="00640B31"/>
    <w:rsid w:val="006434DF"/>
    <w:rsid w:val="00643A58"/>
    <w:rsid w:val="00645C6D"/>
    <w:rsid w:val="00647614"/>
    <w:rsid w:val="00651A7F"/>
    <w:rsid w:val="006650D6"/>
    <w:rsid w:val="00680641"/>
    <w:rsid w:val="006816A0"/>
    <w:rsid w:val="00693BE4"/>
    <w:rsid w:val="006B32A3"/>
    <w:rsid w:val="006D10B7"/>
    <w:rsid w:val="006D5A97"/>
    <w:rsid w:val="006D5EA4"/>
    <w:rsid w:val="006F0F33"/>
    <w:rsid w:val="007071B0"/>
    <w:rsid w:val="007105EE"/>
    <w:rsid w:val="00714D7C"/>
    <w:rsid w:val="00720C3E"/>
    <w:rsid w:val="00721001"/>
    <w:rsid w:val="00721C8B"/>
    <w:rsid w:val="00735E2B"/>
    <w:rsid w:val="0074223D"/>
    <w:rsid w:val="0074426A"/>
    <w:rsid w:val="0074489A"/>
    <w:rsid w:val="00762B24"/>
    <w:rsid w:val="00765617"/>
    <w:rsid w:val="00765F4C"/>
    <w:rsid w:val="00772FCC"/>
    <w:rsid w:val="00782E60"/>
    <w:rsid w:val="007A7E26"/>
    <w:rsid w:val="007B4C74"/>
    <w:rsid w:val="007C199A"/>
    <w:rsid w:val="007C1D79"/>
    <w:rsid w:val="007D6628"/>
    <w:rsid w:val="007F1D6A"/>
    <w:rsid w:val="008104C5"/>
    <w:rsid w:val="008228CB"/>
    <w:rsid w:val="00847A4E"/>
    <w:rsid w:val="00875134"/>
    <w:rsid w:val="00896888"/>
    <w:rsid w:val="008B08BF"/>
    <w:rsid w:val="008B532D"/>
    <w:rsid w:val="008B535D"/>
    <w:rsid w:val="008C2000"/>
    <w:rsid w:val="008D56FC"/>
    <w:rsid w:val="008D605E"/>
    <w:rsid w:val="008D6EFF"/>
    <w:rsid w:val="008F0AD4"/>
    <w:rsid w:val="008F12E9"/>
    <w:rsid w:val="008F45DB"/>
    <w:rsid w:val="009055C3"/>
    <w:rsid w:val="00917D1C"/>
    <w:rsid w:val="00917D80"/>
    <w:rsid w:val="009204A1"/>
    <w:rsid w:val="00927EE9"/>
    <w:rsid w:val="0094131A"/>
    <w:rsid w:val="00944753"/>
    <w:rsid w:val="00946935"/>
    <w:rsid w:val="00954010"/>
    <w:rsid w:val="00954E29"/>
    <w:rsid w:val="009707BE"/>
    <w:rsid w:val="00985399"/>
    <w:rsid w:val="0098660C"/>
    <w:rsid w:val="0099667A"/>
    <w:rsid w:val="00996DE3"/>
    <w:rsid w:val="009A5DF2"/>
    <w:rsid w:val="009C1B63"/>
    <w:rsid w:val="009D57F7"/>
    <w:rsid w:val="009D77BD"/>
    <w:rsid w:val="009E2512"/>
    <w:rsid w:val="00A13EBA"/>
    <w:rsid w:val="00A14E6D"/>
    <w:rsid w:val="00A225C2"/>
    <w:rsid w:val="00A242D1"/>
    <w:rsid w:val="00A27C85"/>
    <w:rsid w:val="00A31611"/>
    <w:rsid w:val="00A60509"/>
    <w:rsid w:val="00AA1917"/>
    <w:rsid w:val="00AB227A"/>
    <w:rsid w:val="00AB36CF"/>
    <w:rsid w:val="00AC01CB"/>
    <w:rsid w:val="00AC0FD1"/>
    <w:rsid w:val="00AC6827"/>
    <w:rsid w:val="00AD040A"/>
    <w:rsid w:val="00AF4E42"/>
    <w:rsid w:val="00B005A8"/>
    <w:rsid w:val="00B056B7"/>
    <w:rsid w:val="00B067C8"/>
    <w:rsid w:val="00B128D8"/>
    <w:rsid w:val="00B2415F"/>
    <w:rsid w:val="00B30C7A"/>
    <w:rsid w:val="00B3322B"/>
    <w:rsid w:val="00B575EB"/>
    <w:rsid w:val="00B65372"/>
    <w:rsid w:val="00B72DA1"/>
    <w:rsid w:val="00B75009"/>
    <w:rsid w:val="00B76267"/>
    <w:rsid w:val="00B76CDC"/>
    <w:rsid w:val="00B82AC4"/>
    <w:rsid w:val="00B84351"/>
    <w:rsid w:val="00BC3847"/>
    <w:rsid w:val="00BD11E6"/>
    <w:rsid w:val="00BE457B"/>
    <w:rsid w:val="00BF0547"/>
    <w:rsid w:val="00BF4AC3"/>
    <w:rsid w:val="00C20E0F"/>
    <w:rsid w:val="00C24DD8"/>
    <w:rsid w:val="00C3482C"/>
    <w:rsid w:val="00C41348"/>
    <w:rsid w:val="00C43CC3"/>
    <w:rsid w:val="00C65A56"/>
    <w:rsid w:val="00CC4255"/>
    <w:rsid w:val="00CD01D7"/>
    <w:rsid w:val="00CE58B7"/>
    <w:rsid w:val="00CF49C2"/>
    <w:rsid w:val="00D03F06"/>
    <w:rsid w:val="00D1378B"/>
    <w:rsid w:val="00D161AE"/>
    <w:rsid w:val="00D21310"/>
    <w:rsid w:val="00D30DED"/>
    <w:rsid w:val="00D33236"/>
    <w:rsid w:val="00D33C07"/>
    <w:rsid w:val="00D368D3"/>
    <w:rsid w:val="00D43523"/>
    <w:rsid w:val="00D627C7"/>
    <w:rsid w:val="00D6330C"/>
    <w:rsid w:val="00D67B1E"/>
    <w:rsid w:val="00D72697"/>
    <w:rsid w:val="00D8387C"/>
    <w:rsid w:val="00D86E00"/>
    <w:rsid w:val="00D90F7A"/>
    <w:rsid w:val="00D93451"/>
    <w:rsid w:val="00D964F5"/>
    <w:rsid w:val="00D96556"/>
    <w:rsid w:val="00DA1379"/>
    <w:rsid w:val="00DA7A02"/>
    <w:rsid w:val="00DA7BB9"/>
    <w:rsid w:val="00DC59DB"/>
    <w:rsid w:val="00DC675A"/>
    <w:rsid w:val="00DD5CCA"/>
    <w:rsid w:val="00DD6ABF"/>
    <w:rsid w:val="00DE0C0B"/>
    <w:rsid w:val="00E023B2"/>
    <w:rsid w:val="00E07154"/>
    <w:rsid w:val="00E15EBE"/>
    <w:rsid w:val="00E255CF"/>
    <w:rsid w:val="00E2736F"/>
    <w:rsid w:val="00E401A9"/>
    <w:rsid w:val="00E42A66"/>
    <w:rsid w:val="00E57745"/>
    <w:rsid w:val="00E6766D"/>
    <w:rsid w:val="00E75C3E"/>
    <w:rsid w:val="00E808A6"/>
    <w:rsid w:val="00E833F6"/>
    <w:rsid w:val="00E9161B"/>
    <w:rsid w:val="00EB105C"/>
    <w:rsid w:val="00EB1087"/>
    <w:rsid w:val="00EC5100"/>
    <w:rsid w:val="00EC7E7A"/>
    <w:rsid w:val="00ED37A9"/>
    <w:rsid w:val="00EE59AB"/>
    <w:rsid w:val="00EE7B7C"/>
    <w:rsid w:val="00EF0F7A"/>
    <w:rsid w:val="00EF417D"/>
    <w:rsid w:val="00EF61D4"/>
    <w:rsid w:val="00F008DB"/>
    <w:rsid w:val="00F16F65"/>
    <w:rsid w:val="00F22866"/>
    <w:rsid w:val="00F2773A"/>
    <w:rsid w:val="00F30744"/>
    <w:rsid w:val="00F31CC2"/>
    <w:rsid w:val="00F421BD"/>
    <w:rsid w:val="00F52DC0"/>
    <w:rsid w:val="00F56449"/>
    <w:rsid w:val="00F56F1F"/>
    <w:rsid w:val="00F66D87"/>
    <w:rsid w:val="00F76913"/>
    <w:rsid w:val="00F77F1E"/>
    <w:rsid w:val="00F83E1C"/>
    <w:rsid w:val="00FA0132"/>
    <w:rsid w:val="00FA7B0E"/>
    <w:rsid w:val="00FC247D"/>
    <w:rsid w:val="00FD6B60"/>
    <w:rsid w:val="00FE3D9F"/>
    <w:rsid w:val="00FE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4AAD6"/>
  <w15:docId w15:val="{19E36E4D-24EC-48E4-B54D-95EDED34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7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F7A40"/>
    <w:pPr>
      <w:spacing w:after="120"/>
      <w:ind w:left="283"/>
    </w:pPr>
  </w:style>
  <w:style w:type="character" w:styleId="a5">
    <w:name w:val="page number"/>
    <w:basedOn w:val="a0"/>
    <w:rsid w:val="003F7A40"/>
  </w:style>
  <w:style w:type="paragraph" w:styleId="a6">
    <w:name w:val="header"/>
    <w:basedOn w:val="a"/>
    <w:rsid w:val="003F7A40"/>
    <w:pPr>
      <w:tabs>
        <w:tab w:val="center" w:pos="4677"/>
        <w:tab w:val="right" w:pos="9355"/>
      </w:tabs>
    </w:pPr>
  </w:style>
  <w:style w:type="paragraph" w:styleId="a7">
    <w:name w:val="No Spacing"/>
    <w:uiPriority w:val="1"/>
    <w:qFormat/>
    <w:rsid w:val="00D964F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413D96"/>
    <w:pPr>
      <w:spacing w:after="120" w:line="480" w:lineRule="auto"/>
    </w:pPr>
  </w:style>
  <w:style w:type="character" w:customStyle="1" w:styleId="20">
    <w:name w:val="Основной текст 2 Знак"/>
    <w:link w:val="2"/>
    <w:rsid w:val="00413D96"/>
    <w:rPr>
      <w:sz w:val="24"/>
      <w:szCs w:val="24"/>
    </w:rPr>
  </w:style>
  <w:style w:type="character" w:styleId="a8">
    <w:name w:val="Emphasis"/>
    <w:qFormat/>
    <w:rsid w:val="00BC3847"/>
    <w:rPr>
      <w:i/>
      <w:iCs/>
    </w:rPr>
  </w:style>
  <w:style w:type="table" w:styleId="a9">
    <w:name w:val="Table Grid"/>
    <w:basedOn w:val="a1"/>
    <w:rsid w:val="00D03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7422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74223D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4308A3"/>
    <w:rPr>
      <w:sz w:val="24"/>
      <w:szCs w:val="24"/>
    </w:rPr>
  </w:style>
  <w:style w:type="paragraph" w:styleId="ac">
    <w:name w:val="List Paragraph"/>
    <w:basedOn w:val="a"/>
    <w:uiPriority w:val="34"/>
    <w:qFormat/>
    <w:rsid w:val="00443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56B56-F07A-4FE9-86CE-039DCBDF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Belaruskali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Tesovets</dc:creator>
  <cp:keywords/>
  <cp:lastModifiedBy>Яковлев Иван Николаевич</cp:lastModifiedBy>
  <cp:revision>13</cp:revision>
  <cp:lastPrinted>2014-12-22T08:47:00Z</cp:lastPrinted>
  <dcterms:created xsi:type="dcterms:W3CDTF">2025-05-29T06:43:00Z</dcterms:created>
  <dcterms:modified xsi:type="dcterms:W3CDTF">2025-09-09T14:13:00Z</dcterms:modified>
</cp:coreProperties>
</file>